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69"/>
      </w:tblGrid>
      <w:tr w:rsidR="00E244B0" w14:paraId="3D67B906" w14:textId="77777777" w:rsidTr="004D52C6">
        <w:tc>
          <w:tcPr>
            <w:tcW w:w="9769" w:type="dxa"/>
          </w:tcPr>
          <w:p w14:paraId="3ABEFEFF" w14:textId="77777777" w:rsidR="00E244B0" w:rsidRDefault="00E244B0" w:rsidP="004D52C6">
            <w:pPr>
              <w:jc w:val="center"/>
              <w:rPr>
                <w:rFonts w:ascii="Calibri" w:eastAsia="Calibri" w:hAnsi="Calibri" w:cs="Calibri"/>
              </w:rPr>
            </w:pPr>
          </w:p>
          <w:p w14:paraId="4C495799" w14:textId="77777777" w:rsidR="00E244B0" w:rsidRDefault="00E244B0" w:rsidP="004D52C6">
            <w:pPr>
              <w:jc w:val="center"/>
              <w:rPr>
                <w:rFonts w:ascii="Calibri" w:eastAsia="Calibri" w:hAnsi="Calibri" w:cs="Calibri"/>
              </w:rPr>
            </w:pPr>
          </w:p>
          <w:p w14:paraId="34B2760E" w14:textId="6E59B149" w:rsidR="00E244B0" w:rsidRDefault="00FC23E3" w:rsidP="004D52C6">
            <w:pPr>
              <w:jc w:val="center"/>
              <w:rPr>
                <w:rFonts w:ascii="Calibri" w:eastAsia="Calibri" w:hAnsi="Calibri" w:cs="Calibri"/>
              </w:rPr>
            </w:pPr>
            <w:r w:rsidRPr="00A53600">
              <w:rPr>
                <w:noProof/>
              </w:rPr>
              <w:drawing>
                <wp:inline distT="0" distB="0" distL="0" distR="0" wp14:anchorId="01F34020" wp14:editId="6BEFAFD0">
                  <wp:extent cx="4436026" cy="3143250"/>
                  <wp:effectExtent l="0" t="0" r="317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71" cy="316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4B0" w14:paraId="5DCEE2B1" w14:textId="77777777" w:rsidTr="004D52C6">
        <w:trPr>
          <w:trHeight w:val="4555"/>
        </w:trPr>
        <w:tc>
          <w:tcPr>
            <w:tcW w:w="9769" w:type="dxa"/>
          </w:tcPr>
          <w:p w14:paraId="4F31EF06" w14:textId="77777777" w:rsidR="00E244B0" w:rsidRDefault="00E244B0" w:rsidP="004D52C6">
            <w:pPr>
              <w:spacing w:line="259" w:lineRule="auto"/>
              <w:ind w:left="7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217BA0" w14:textId="77777777" w:rsidR="00FC23E3" w:rsidRDefault="00FC23E3" w:rsidP="00FC23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Administratorem systemu monitoringu jest: Szkołą Podstawowa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im. Krzysztofa Kamila Baczyńskiego w Wymysłowie</w:t>
            </w:r>
            <w:r>
              <w:rPr>
                <w:rFonts w:ascii="Times New Roman" w:eastAsia="Times New Roman" w:hAnsi="Times New Roman" w:cs="Times New Roman"/>
              </w:rPr>
              <w:t xml:space="preserve"> w imieniu, której działa Dyrektor. </w:t>
            </w:r>
          </w:p>
          <w:p w14:paraId="74908369" w14:textId="77777777" w:rsidR="00FC23E3" w:rsidRDefault="00FC23E3" w:rsidP="00FC23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Kontakt do Administratora: Wymysłów 17, 96-500 Sochaczew</w:t>
            </w:r>
          </w:p>
          <w:p w14:paraId="670E4EA0" w14:textId="578528D6" w:rsidR="00FC23E3" w:rsidRPr="00585BE8" w:rsidRDefault="00FC23E3" w:rsidP="00FC2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85BE8">
              <w:rPr>
                <w:rFonts w:ascii="Times New Roman" w:eastAsia="Times New Roman" w:hAnsi="Times New Roman" w:cs="Times New Roman"/>
                <w:lang w:val="en-US"/>
              </w:rPr>
              <w:t>nr tel</w:t>
            </w:r>
            <w:r w:rsidR="00044BD9">
              <w:rPr>
                <w:rFonts w:ascii="Times New Roman" w:eastAsia="Times New Roman" w:hAnsi="Times New Roman" w:cs="Times New Roman"/>
                <w:lang w:val="en-US"/>
              </w:rPr>
              <w:t>.:</w:t>
            </w:r>
            <w:r w:rsidRPr="00585BE8">
              <w:rPr>
                <w:rFonts w:ascii="Times New Roman" w:eastAsia="Times New Roman" w:hAnsi="Times New Roman" w:cs="Times New Roman"/>
                <w:lang w:val="en-US"/>
              </w:rPr>
              <w:t xml:space="preserve"> 46 861 94 06; e-mail: </w:t>
            </w:r>
            <w:hyperlink r:id="rId6" w:history="1">
              <w:r w:rsidR="00585BE8" w:rsidRPr="008756A6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spwymyslow@sochaczew.org.pl</w:t>
              </w:r>
            </w:hyperlink>
            <w:r w:rsidR="00585BE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14:paraId="2AEB3727" w14:textId="4DB76C0C" w:rsidR="00FC23E3" w:rsidRDefault="00FC23E3" w:rsidP="00FC23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Kontakt do Inspektora Danych Osobowych pod adresem e-mail: </w:t>
            </w:r>
            <w:hyperlink r:id="rId7" w:history="1">
              <w:r w:rsidR="00082B22" w:rsidRPr="00D711F3">
                <w:rPr>
                  <w:rStyle w:val="Hipercze"/>
                  <w:rFonts w:ascii="Times New Roman" w:eastAsia="Times New Roman" w:hAnsi="Times New Roman" w:cs="Times New Roman"/>
                </w:rPr>
                <w:t>iod@audyt-partner.com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lub wysyłając pisemną korespondencję </w:t>
            </w:r>
            <w:r>
              <w:rPr>
                <w:rFonts w:ascii="Times New Roman" w:eastAsia="Times New Roman" w:hAnsi="Times New Roman" w:cs="Times New Roman"/>
              </w:rPr>
              <w:t>na adres Szkoły Podstawowej im. Krzysztofa Kamila Baczyńskiego w Wymysłowie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 dopiskiem: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„Inspektor Ochrony Danych”.</w:t>
            </w:r>
          </w:p>
          <w:p w14:paraId="1CAFA3A5" w14:textId="77777777" w:rsidR="00FC23E3" w:rsidRDefault="00FC23E3" w:rsidP="00FC23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Monitoring wizyjny stosowany jest w celu zapewnienia bezpieczeństwa dzieci, uczniów, pracowników oraz ochrony mienia.</w:t>
            </w:r>
          </w:p>
          <w:p w14:paraId="1925A791" w14:textId="77777777" w:rsidR="00FC23E3" w:rsidRDefault="00FC23E3" w:rsidP="00FC23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Monitoring wizyjny prowadzony jest zgodnie z  art. 6 ust.1 lit. e) RODO, w związku z art. 108a ustawy z dnia 14 grudnia 2016 r.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Prawo oświatowe,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art. 22² ustawy z dnia 26 czerwca 1974 r.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Kodeks Pracy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49A291C" w14:textId="77777777" w:rsidR="00FC23E3" w:rsidRDefault="00FC23E3" w:rsidP="00FC23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Nagrania obrazu zawierające dane osobowe uczniów, pracowników i innych osób, któr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 wyniku tych nagrań można zidentyfikować szkoła przetwarza wyłącznie do celów, do których zostały 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brane i przechowuje </w:t>
            </w:r>
            <w:r>
              <w:rPr>
                <w:rFonts w:ascii="Times New Roman" w:eastAsia="Times New Roman" w:hAnsi="Times New Roman" w:cs="Times New Roman"/>
              </w:rPr>
              <w:t xml:space="preserve">przez okres nie dłuższy niż 14 dni. </w:t>
            </w:r>
          </w:p>
          <w:p w14:paraId="3928034B" w14:textId="77777777" w:rsidR="00FC23E3" w:rsidRDefault="00FC23E3" w:rsidP="00FC23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Osoba zarejestrowana przez system monitoringu ma prawo do dostępu do danych osobowych. </w:t>
            </w:r>
          </w:p>
          <w:p w14:paraId="4F133235" w14:textId="296FB357" w:rsidR="00FC23E3" w:rsidRDefault="00FC23E3" w:rsidP="00FC23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Osobie zarejestrowanej przez system monitoringu przysługuje prawo wniesienia skargi do organu nadzorczego – Prezesa Urzędu Ochrony Danych Osobowych</w:t>
            </w:r>
            <w:r w:rsidR="00044BD9">
              <w:rPr>
                <w:rFonts w:ascii="Times New Roman" w:eastAsia="Times New Roman" w:hAnsi="Times New Roman" w:cs="Times New Roman"/>
                <w:color w:val="000000"/>
              </w:rPr>
              <w:t>, ul. Moniuszki 1A, 00-014 Warszawa.</w:t>
            </w:r>
          </w:p>
          <w:p w14:paraId="11A0B866" w14:textId="77777777" w:rsidR="00E244B0" w:rsidRDefault="00E244B0" w:rsidP="004D52C6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4DB7EA2" w14:textId="77777777" w:rsidR="00E244B0" w:rsidRDefault="00E244B0" w:rsidP="00E244B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9600FD" w14:textId="77777777" w:rsidR="00E244B0" w:rsidRDefault="00E244B0"/>
    <w:sectPr w:rsidR="00E2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62EBD"/>
    <w:multiLevelType w:val="multilevel"/>
    <w:tmpl w:val="A808B4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633F0C"/>
    <w:multiLevelType w:val="multilevel"/>
    <w:tmpl w:val="E26E2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B0"/>
    <w:rsid w:val="00044BD9"/>
    <w:rsid w:val="00082B22"/>
    <w:rsid w:val="00165424"/>
    <w:rsid w:val="00366AA5"/>
    <w:rsid w:val="004513BF"/>
    <w:rsid w:val="00585BE8"/>
    <w:rsid w:val="005B6FEF"/>
    <w:rsid w:val="00614F41"/>
    <w:rsid w:val="00A65CD0"/>
    <w:rsid w:val="00B80A1D"/>
    <w:rsid w:val="00CA4BC2"/>
    <w:rsid w:val="00DA6806"/>
    <w:rsid w:val="00DF6FB9"/>
    <w:rsid w:val="00E244B0"/>
    <w:rsid w:val="00F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040F"/>
  <w15:chartTrackingRefBased/>
  <w15:docId w15:val="{C8DF8217-AAE8-49D9-B660-74A262E1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4B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F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FB9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65C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udyt-part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wymyslow@sochaczew.org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Porębska</dc:creator>
  <cp:keywords/>
  <dc:description/>
  <cp:lastModifiedBy>Szkoła Podstawowa w Wymysłowie</cp:lastModifiedBy>
  <cp:revision>10</cp:revision>
  <cp:lastPrinted>2024-12-06T10:04:00Z</cp:lastPrinted>
  <dcterms:created xsi:type="dcterms:W3CDTF">2024-12-03T07:52:00Z</dcterms:created>
  <dcterms:modified xsi:type="dcterms:W3CDTF">2026-02-12T08:58:00Z</dcterms:modified>
</cp:coreProperties>
</file>